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  <w:r w:rsidRPr="00804E38">
        <w:rPr>
          <w:b/>
          <w:bCs/>
          <w:color w:val="777777"/>
          <w:sz w:val="28"/>
          <w:szCs w:val="28"/>
        </w:rPr>
        <w:t>PSO – Przedmiotowy System Oceniania z języka polskiego klasa VII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b/>
          <w:bCs/>
          <w:color w:val="777777"/>
          <w:sz w:val="28"/>
          <w:szCs w:val="28"/>
        </w:rPr>
        <w:t>I Informacje ogólne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PSO ma na celu wspieranie rozwoju ucznia.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Zakłada się, iż każdy uczeń, w miarę swoich możliwości stara się by osiągnąć sukces. Przedmiotem oceniania są zarówno osiągnięcia, jak i postępy ucznia.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Ocena dostarcza uczniom, nauczycielom, rodzicom informacji o uzdolnieniach, postępach i trudnościach ucznia.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Nauczyciel zapoznaje uczniów z PSO na początku roku szkolnego. Na pierwszym zebraniu szkolnym przekazywana jest także informacja dla rodziców.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 xml:space="preserve">Wymagania edukacyjne są formułowane zgodnie z podstawą programową i programem nauczania języka polskiego „Zamieńmy słowo” 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b/>
          <w:bCs/>
          <w:color w:val="777777"/>
          <w:sz w:val="28"/>
          <w:szCs w:val="28"/>
        </w:rPr>
        <w:t>Ocenie podlega: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  <w:u w:val="single"/>
        </w:rPr>
        <w:t>Wypowiedź ustna</w:t>
      </w:r>
      <w:r w:rsidRPr="00804E38">
        <w:rPr>
          <w:color w:val="777777"/>
          <w:sz w:val="28"/>
          <w:szCs w:val="28"/>
        </w:rPr>
        <w:t> (kilkuzdaniowa wypowiedź, dialog, opowiadanie, recytacja, prezentacja, głos w dyskusji, czytanie tekstów)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  <w:u w:val="single"/>
        </w:rPr>
        <w:t>Wypowiedź pisemna</w:t>
      </w:r>
      <w:r w:rsidRPr="00804E38">
        <w:rPr>
          <w:color w:val="777777"/>
          <w:sz w:val="28"/>
          <w:szCs w:val="28"/>
        </w:rPr>
        <w:t> zróżnicowana dla poszczególnych klas według programu nauczania; tj. odpowiedź na pytania, rozwiązywanie wskazanych zadań, wykonywanie ćwiczeń, redagowanie tekstu użytkowego: przepisu, instrukcji, reklamy, zaproszenia, ogłoszenia, życzenia; redagowanie form wypowiedzi: opis opowiadanie, list prywatny i oficjalny, pamiętnik (dziennik), sprawozdanie, notatka w różnej formie.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  <w:u w:val="single"/>
        </w:rPr>
        <w:t>Zadania praktyczne</w:t>
      </w:r>
      <w:r w:rsidRPr="00804E38">
        <w:rPr>
          <w:color w:val="777777"/>
          <w:sz w:val="28"/>
          <w:szCs w:val="28"/>
        </w:rPr>
        <w:t>: korzystanie z informacji, niewerbalne wytwory pracy: album, słownik, mapa, plakat, słuchowisko, inscenizacja itp.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  <w:u w:val="single"/>
        </w:rPr>
        <w:t>Aktywność na lekcjach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 xml:space="preserve">Stosuje się sześciostopniową skalę ocen. Przy każdej ocenie nauczyciel może wstawić plusy i minusy, których jednak nie zapisuje w dzienniku lekcyjnym, a jedynie w swoim kajecie na dany rok szkolny. Z tych plusów i minusów wystawiane są cząstkowe oceny aktywności (za 6 –plusów cel, za 6 minusów </w:t>
      </w:r>
      <w:proofErr w:type="spellStart"/>
      <w:r w:rsidRPr="00804E38">
        <w:rPr>
          <w:color w:val="777777"/>
          <w:sz w:val="28"/>
          <w:szCs w:val="28"/>
        </w:rPr>
        <w:t>ndst</w:t>
      </w:r>
      <w:proofErr w:type="spellEnd"/>
      <w:r w:rsidRPr="00804E38">
        <w:rPr>
          <w:color w:val="777777"/>
          <w:sz w:val="28"/>
          <w:szCs w:val="28"/>
        </w:rPr>
        <w:t xml:space="preserve">). Plusy i minusy resetują się ze sobą po dodaniu ilości  i na koniec semestru wystawiana jest odpowiednia ocena na podstawie ich ilości. 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Każda wystawiona przez nauczyciela ocena z pracy pisemnej powinna być podpisana przez rodzica.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Metody sprawdzania osiągnięć:</w:t>
      </w:r>
    </w:p>
    <w:p w:rsidR="002D51A8" w:rsidRPr="00804E38" w:rsidRDefault="002D51A8" w:rsidP="002D51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Prace pisemne tworzone dodatkowo w domu (nieobowiązkowe- dla chętnych),</w:t>
      </w:r>
    </w:p>
    <w:p w:rsidR="002D51A8" w:rsidRPr="00804E38" w:rsidRDefault="002D51A8" w:rsidP="002D51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Prace klasowe ( min. 2 w roku szkolnym)</w:t>
      </w:r>
    </w:p>
    <w:p w:rsidR="002D51A8" w:rsidRPr="00804E38" w:rsidRDefault="002D51A8" w:rsidP="002D51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 xml:space="preserve">Sprawdziany gramatyczne </w:t>
      </w:r>
    </w:p>
    <w:p w:rsidR="002D51A8" w:rsidRPr="00804E38" w:rsidRDefault="002D51A8" w:rsidP="002D51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Testy sprawdzające umiejętność czytania ze zrozumieniem ( min. 2 w roku szkolnym)</w:t>
      </w:r>
    </w:p>
    <w:p w:rsidR="002D51A8" w:rsidRPr="00804E38" w:rsidRDefault="002D51A8" w:rsidP="002D51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Dyktanda ortograficzne( min. 2 w roku szkolnym)</w:t>
      </w:r>
    </w:p>
    <w:p w:rsidR="002D51A8" w:rsidRPr="00804E38" w:rsidRDefault="002D51A8" w:rsidP="002D51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lastRenderedPageBreak/>
        <w:t>Testy i sprawdziany sprawdzające opanowane umiejętności oraz znajomość przeczytanych lektur</w:t>
      </w:r>
    </w:p>
    <w:p w:rsidR="002D51A8" w:rsidRPr="00804E38" w:rsidRDefault="002D51A8" w:rsidP="002D51A8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Wypracowania w ramach testów diagnostycznych ( wg punktacji zawartej w kryterium oceniania testu przeliczanej procentowo na ocenę)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Wszystkie metody sprawdzania osiągnięć są obowiązkowe. Jeżeli uczeń z przyczyn losowych nie wykonuje ich z całą klasą, ma obowiązek uczynić to w terminie dwutygodniowym po powrocie do szkoły, ustalając go wcześniej z nauczycielem.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Należy poprawić ocenę niedostateczną w formie i terminie uzgodnionym z nauczycielem. Na przygotowanie recytacji uczeń ma tydzień.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Prace klasowe i inne sprawdziany są zapowiadane z tygodniowym wyprzedzeniem i zapisane w dzienniku lekcyjnym.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b/>
          <w:bCs/>
          <w:color w:val="777777"/>
          <w:sz w:val="28"/>
          <w:szCs w:val="28"/>
        </w:rPr>
        <w:t>Kryteria oceny wypowiedzi ustnych i pisemnych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  <w:u w:val="single"/>
        </w:rPr>
        <w:t>Wypowiedzi ustne</w:t>
      </w:r>
      <w:r w:rsidRPr="00804E38">
        <w:rPr>
          <w:color w:val="777777"/>
          <w:sz w:val="28"/>
          <w:szCs w:val="28"/>
        </w:rPr>
        <w:t> są oceniane za zgodność z tematem, zachowanie odpowiedniej, trójdzielnej kompozycji, logikę, spójność, poprawność pod względem językowym, unikanie powtórzeń, poprawne łączenie wyrazów oraz budowanie zdań. Ocenia się również stosowanie odpowiedniej intonacji, poprawne tempo mówienia i zachowanie określonego czasu wypowiedzi.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  <w:u w:val="single"/>
        </w:rPr>
        <w:t>Wypowiedzi pisemne</w:t>
      </w:r>
      <w:r w:rsidRPr="00804E38">
        <w:rPr>
          <w:color w:val="777777"/>
          <w:sz w:val="28"/>
          <w:szCs w:val="28"/>
        </w:rPr>
        <w:t> są oceniane według kryteriów punktowych przeliczanych na oceny.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Dłuższe wypowiedzi (opis, opowiadanie, list, rozprawka, sprawozdanie) oceniane są według następujących kryteriów:</w:t>
      </w:r>
    </w:p>
    <w:p w:rsidR="002D51A8" w:rsidRPr="00804E38" w:rsidRDefault="002D51A8" w:rsidP="002D51A8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Treść ( 3p. )- pisanie na temat, uwzględnianie odpowiedniej formy narracji, poprawne rozwinięcie tematu (bogactwo treści i pomysł)</w:t>
      </w:r>
    </w:p>
    <w:p w:rsidR="002D51A8" w:rsidRPr="00804E38" w:rsidRDefault="002D51A8" w:rsidP="002D51A8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Kompozycja ( 3p.)- trójdzielność pracy (wstęp, rozwinięcie, zakończenie), logiczne powiązanie poszczególnych elementów pracy i jej spójność, odpowiednia objętość</w:t>
      </w:r>
    </w:p>
    <w:p w:rsidR="002D51A8" w:rsidRPr="00804E38" w:rsidRDefault="002D51A8" w:rsidP="002D51A8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Język ( 3p. )- używanie poprawnych pod względem gramatycznym i znaczeniowym słów i związków frazeologicznych ( możliwość popełnienia 1 błędu, za każdy następny -0,5 p. )</w:t>
      </w:r>
    </w:p>
    <w:p w:rsidR="002D51A8" w:rsidRPr="00804E38" w:rsidRDefault="002D51A8" w:rsidP="002D51A8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Styl (3p. )- zamykanie myśli w granicach zdania, poprawne budowanie zdania, bogactwo słownictwa, brak powtórzeń (błędy jw.)</w:t>
      </w:r>
    </w:p>
    <w:p w:rsidR="002D51A8" w:rsidRPr="00804E38" w:rsidRDefault="002D51A8" w:rsidP="002D51A8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Ortografia (3p.)- (błędy jw.)</w:t>
      </w:r>
    </w:p>
    <w:p w:rsidR="002D51A8" w:rsidRPr="00804E38" w:rsidRDefault="002D51A8" w:rsidP="002D51A8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Interpunkcja (2p.)- (błędy jw.)</w:t>
      </w:r>
    </w:p>
    <w:p w:rsidR="002D51A8" w:rsidRPr="00804E38" w:rsidRDefault="002D51A8" w:rsidP="002D51A8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Estetyka (2p.)- estetyczne pismo, zastosowanie akapitów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Łącznie 19 p.- celujący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17-18 p.- bardzo dobry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14-16 p.- dobry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13-9 p.- dostateczny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6-8 p.- dopuszczający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5-0 p.- niedostateczny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lastRenderedPageBreak/>
        <w:t>Kryteria oceniania </w:t>
      </w:r>
      <w:r w:rsidRPr="00804E38">
        <w:rPr>
          <w:color w:val="777777"/>
          <w:sz w:val="28"/>
          <w:szCs w:val="28"/>
          <w:u w:val="single"/>
        </w:rPr>
        <w:t>krótkich wypowiedzi pisemnych: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Zaproszenie:</w:t>
      </w:r>
    </w:p>
    <w:p w:rsidR="002D51A8" w:rsidRPr="00804E38" w:rsidRDefault="002D51A8" w:rsidP="002D51A8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Treść i kompozycja ( 4 p.)- zgodność treści z poleceniem, uwzględnienie informacji o uroczystości, stosowanie słownictwa perswazyjnego, zwartość, rzeczowość i precyzyjność.</w:t>
      </w:r>
    </w:p>
    <w:p w:rsidR="002D51A8" w:rsidRPr="00804E38" w:rsidRDefault="002D51A8" w:rsidP="002D51A8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Język (1 p.)- poprawność językowa (dopuszczalny 1 błąd)</w:t>
      </w:r>
    </w:p>
    <w:p w:rsidR="002D51A8" w:rsidRPr="00804E38" w:rsidRDefault="002D51A8" w:rsidP="002D51A8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Zapis (3 p.)- poprawność ortograficzna, interpunkcyjna, staranny zapis i odpowiedni układ graficzny.</w:t>
      </w:r>
    </w:p>
    <w:p w:rsidR="002D51A8" w:rsidRPr="00804E38" w:rsidRDefault="002D51A8" w:rsidP="002D51A8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Oryginalność (1 p.)- praca ciekawa i pomysłowa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Ogłoszenie:</w:t>
      </w:r>
    </w:p>
    <w:p w:rsidR="002D51A8" w:rsidRPr="00804E38" w:rsidRDefault="002D51A8" w:rsidP="002D51A8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Treść, kompozycja, język (5 p. )- praca zgodna z poleceniem, obowiązkowe informacje, perswazyjne słownictwo, zwięzłość, precyzyjność i uporządkowanie informacji, poprawność językowa (dopuszczalny 1 błąd)</w:t>
      </w:r>
    </w:p>
    <w:p w:rsidR="002D51A8" w:rsidRPr="00804E38" w:rsidRDefault="002D51A8" w:rsidP="002D51A8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Zapis (3 p. )- poprawność ortograficzna, interpunkcyjna, czytelne pismo i odpowiednie rozmieszczenie tekstu)</w:t>
      </w:r>
    </w:p>
    <w:p w:rsidR="002D51A8" w:rsidRPr="00804E38" w:rsidRDefault="002D51A8" w:rsidP="002D51A8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Oryginalność (1 p. )- ciekawy tekst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Przepis (instrukcja)</w:t>
      </w:r>
    </w:p>
    <w:p w:rsidR="002D51A8" w:rsidRPr="00804E38" w:rsidRDefault="002D51A8" w:rsidP="002D51A8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Treść, kompozycja, język (5 p.)- praca zgodna z poleceniem, poprawny zapis wymieniania składników, czynności, odpowiednia kolejność czynności, zwięzłość, precyzyjność, poprawność gramatyczna i językowa</w:t>
      </w:r>
    </w:p>
    <w:p w:rsidR="002D51A8" w:rsidRPr="00804E38" w:rsidRDefault="002D51A8" w:rsidP="002D51A8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Zapis (3 p. )- poprawność ortograficzna, interpunkcyjna, czytelne pismo i odpowiedni układ graficzny</w:t>
      </w:r>
    </w:p>
    <w:p w:rsidR="002D51A8" w:rsidRPr="00804E38" w:rsidRDefault="002D51A8" w:rsidP="002D51A8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Oryginalność (1 p. ) - praca ciekawa i pomysłowa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Punkty zdobyte w krótkich wypowiedziach, sprawdzianach, kartkówkach i innych formach sprawdzania wiadomości oraz umiejętności przeliczane są na stopnie według kryterium procentowego: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100%- celujący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90- 99%- bardzo dobry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75- 89%- dobry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50-74%- dostateczny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30-49%- dopuszczający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poniżej 30%- niedostateczny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Uwaga!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Prace mogą być oceniane w inny sposób (np. konkurs klasowy) uprzednio ustalony w klasie.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CD2446" w:rsidRDefault="00CD2446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</w:p>
    <w:p w:rsidR="00CD2446" w:rsidRDefault="00CD2446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</w:p>
    <w:p w:rsidR="00CD2446" w:rsidRDefault="00CD2446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</w:p>
    <w:p w:rsidR="00CD2446" w:rsidRDefault="00CD2446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Ustalenie końcowe:</w:t>
      </w:r>
    </w:p>
    <w:p w:rsidR="002D51A8" w:rsidRPr="00804E38" w:rsidRDefault="002D51A8" w:rsidP="002D51A8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Uczeń jest zobowiązany przynosić na każ</w:t>
      </w:r>
      <w:r w:rsidR="00804E38" w:rsidRPr="00804E38">
        <w:rPr>
          <w:color w:val="777777"/>
          <w:sz w:val="28"/>
          <w:szCs w:val="28"/>
        </w:rPr>
        <w:t xml:space="preserve">dą lekcję zeszyt przedmiotowy, który służy jemu, nie podlega ocenie jego sposób prowadzenia, ale systematyka i spójność językowa notatek może zostać poddana ocenie. </w:t>
      </w:r>
    </w:p>
    <w:p w:rsidR="002D51A8" w:rsidRPr="00804E38" w:rsidRDefault="00804E38" w:rsidP="002D51A8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Trzy</w:t>
      </w:r>
      <w:r w:rsidR="002D51A8" w:rsidRPr="00804E38">
        <w:rPr>
          <w:color w:val="777777"/>
          <w:sz w:val="28"/>
          <w:szCs w:val="28"/>
        </w:rPr>
        <w:t xml:space="preserve"> razy w semestrze uczeń może zgłosić </w:t>
      </w:r>
      <w:r w:rsidRPr="00804E38">
        <w:rPr>
          <w:color w:val="777777"/>
          <w:sz w:val="28"/>
          <w:szCs w:val="28"/>
        </w:rPr>
        <w:t>nieprzygotowanie</w:t>
      </w:r>
      <w:r w:rsidR="002D51A8" w:rsidRPr="00804E38">
        <w:rPr>
          <w:color w:val="777777"/>
          <w:sz w:val="28"/>
          <w:szCs w:val="28"/>
        </w:rPr>
        <w:t xml:space="preserve"> do lekcji bez żadnych sankcji (nie dotyczy to wcześniej zapowiedzianych sprawdzianów). Zgłoszenia należy dokonać niezwłocznie po przybyciu nauczyciela na lekcję.</w:t>
      </w:r>
    </w:p>
    <w:p w:rsidR="002D51A8" w:rsidRPr="00804E38" w:rsidRDefault="002D51A8" w:rsidP="002D51A8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 xml:space="preserve">Prace uczniów </w:t>
      </w:r>
      <w:r w:rsidR="00804E38" w:rsidRPr="00804E38">
        <w:rPr>
          <w:color w:val="777777"/>
          <w:sz w:val="28"/>
          <w:szCs w:val="28"/>
        </w:rPr>
        <w:t xml:space="preserve">będą </w:t>
      </w:r>
      <w:r w:rsidRPr="00804E38">
        <w:rPr>
          <w:color w:val="777777"/>
          <w:sz w:val="28"/>
          <w:szCs w:val="28"/>
        </w:rPr>
        <w:t xml:space="preserve"> gromadzone w </w:t>
      </w:r>
      <w:r w:rsidR="00804E38" w:rsidRPr="00804E38">
        <w:rPr>
          <w:color w:val="777777"/>
          <w:sz w:val="28"/>
          <w:szCs w:val="28"/>
        </w:rPr>
        <w:t>teczkach</w:t>
      </w:r>
      <w:r w:rsidRPr="00804E38">
        <w:rPr>
          <w:color w:val="777777"/>
          <w:sz w:val="28"/>
          <w:szCs w:val="28"/>
        </w:rPr>
        <w:t xml:space="preserve"> dostępnych do wglądu uczniów oraz rodziców</w:t>
      </w:r>
      <w:r w:rsidR="00804E38" w:rsidRPr="00804E38">
        <w:rPr>
          <w:color w:val="777777"/>
          <w:sz w:val="28"/>
          <w:szCs w:val="28"/>
        </w:rPr>
        <w:t xml:space="preserve"> w bibliotece szkolnej</w:t>
      </w:r>
    </w:p>
    <w:p w:rsidR="002D51A8" w:rsidRPr="00804E38" w:rsidRDefault="002D51A8" w:rsidP="002D51A8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 xml:space="preserve">Nauczyciel jest zobowiązany wystawić przewidywaną ocenę </w:t>
      </w:r>
      <w:proofErr w:type="spellStart"/>
      <w:r w:rsidRPr="00804E38">
        <w:rPr>
          <w:color w:val="777777"/>
          <w:sz w:val="28"/>
          <w:szCs w:val="28"/>
        </w:rPr>
        <w:t>końcoworoczną</w:t>
      </w:r>
      <w:proofErr w:type="spellEnd"/>
      <w:r w:rsidRPr="00804E38">
        <w:rPr>
          <w:color w:val="777777"/>
          <w:sz w:val="28"/>
          <w:szCs w:val="28"/>
        </w:rPr>
        <w:t xml:space="preserve"> na dwa tygodnie przed klasyfikacyjnym posiedzenie Rady Pedagogicznej i ustalić indywidualnie z uczniami ewentualne sposoby i terminy zmiany oceny.</w:t>
      </w:r>
    </w:p>
    <w:p w:rsidR="002D51A8" w:rsidRPr="00804E38" w:rsidRDefault="002D51A8" w:rsidP="00804E38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 xml:space="preserve">Podczas wystawiania oceny na zakończenie I semestru i </w:t>
      </w:r>
      <w:proofErr w:type="spellStart"/>
      <w:r w:rsidRPr="00804E38">
        <w:rPr>
          <w:color w:val="777777"/>
          <w:sz w:val="28"/>
          <w:szCs w:val="28"/>
        </w:rPr>
        <w:t>końcoworocznej</w:t>
      </w:r>
      <w:proofErr w:type="spellEnd"/>
      <w:r w:rsidRPr="00804E38">
        <w:rPr>
          <w:color w:val="777777"/>
          <w:sz w:val="28"/>
          <w:szCs w:val="28"/>
        </w:rPr>
        <w:t xml:space="preserve"> nauczyciel bierze pod uwagę oceny cząstkowe z różnych form pracy ucznia </w:t>
      </w:r>
    </w:p>
    <w:p w:rsidR="002D51A8" w:rsidRPr="00804E38" w:rsidRDefault="002D51A8" w:rsidP="002D51A8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Uczeń, który uzyskał klasyfikacyjną ocenę niedostateczną, uzupełnia poziom wiedzy i umiejętności w II semestrze uzgadniając zakres i terminy z nauczycielem przedmiotu.</w:t>
      </w:r>
      <w:r w:rsidR="00CD2446">
        <w:rPr>
          <w:color w:val="777777"/>
          <w:sz w:val="28"/>
          <w:szCs w:val="28"/>
        </w:rPr>
        <w:t xml:space="preserve"> Dopuszcza się obecność rodzica.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  <w:u w:val="single"/>
        </w:rPr>
        <w:t>A) Zasady pracy z uczniem z dysfunkcjami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Dysfunkcje nie zwalniają ucznia z obowiązku opanowania materiału przewidzianego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podstawą programową.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Uczeń dyslektyczny podlega w większości tym samym kryteriom i formom oceniania, co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pozostali uczniowie.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1. Nauczyciel jest zobowiązany, na podstawie pisemnej opinii poradni psychologiczno-pedagogicznej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/publicznej bądź niepublicznej/, w tym poradni specjalistycznej,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dostosować wymagania edukacyjne do indywidualnych potrzeb psychofizycznych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i edukacyjnych ucznia, u którego stwierdzono specyficzne trudności w uczeniu się.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2. Uczeń posługuje się wszystkimi formami wypowiedzi pisemnej poznanymi w danej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klasie, przy czym o ocenie decyduje treść i zawartość merytoryczna, a nie sposób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zapisu i poprawność ortograficzna.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3. Sprawdziany i kartkówki oceniane są na podstawie poziomu opanowanej wiedzy,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stylu i poprawności językowej z pominięciem poprawności ortograficznej.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4. Na lekcji nie jest sprawdzana technika głośnego czytania tekstów nowych.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lastRenderedPageBreak/>
        <w:t>5. Uczeń uczestniczy w klasowych dyktandach i ćwiczeniach sprawdzających poziom</w:t>
      </w:r>
      <w:r w:rsidR="00CD2446">
        <w:rPr>
          <w:color w:val="777777"/>
          <w:sz w:val="28"/>
          <w:szCs w:val="28"/>
        </w:rPr>
        <w:t xml:space="preserve"> </w:t>
      </w:r>
      <w:r w:rsidRPr="00804E38">
        <w:rPr>
          <w:color w:val="777777"/>
          <w:sz w:val="28"/>
          <w:szCs w:val="28"/>
        </w:rPr>
        <w:t>opanowania zasad ortograficznych, jednakże błędy zaznaczone przez nauczyciela</w:t>
      </w:r>
    </w:p>
    <w:p w:rsidR="002D51A8" w:rsidRPr="00804E38" w:rsidRDefault="002D51A8" w:rsidP="00804E3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stanowią podstawę do d</w:t>
      </w:r>
      <w:r w:rsidR="00804E38" w:rsidRPr="00804E38">
        <w:rPr>
          <w:color w:val="777777"/>
          <w:sz w:val="28"/>
          <w:szCs w:val="28"/>
        </w:rPr>
        <w:t>alszych ćwiczeń, jest też inaczej oceniany niż pozostali.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Formy sprawdzenia i oceniania postępów w zakresie ortografii to: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 xml:space="preserve">- dyktanda z </w:t>
      </w:r>
      <w:r w:rsidR="00804E38" w:rsidRPr="00804E38">
        <w:rPr>
          <w:color w:val="777777"/>
          <w:sz w:val="28"/>
          <w:szCs w:val="28"/>
        </w:rPr>
        <w:t>lukami</w:t>
      </w:r>
      <w:r w:rsidRPr="00804E38">
        <w:rPr>
          <w:color w:val="777777"/>
          <w:sz w:val="28"/>
          <w:szCs w:val="28"/>
        </w:rPr>
        <w:t>,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- inne ćwiczenia ortograficzne.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6. Podczas pisania wypracowań, sprawdzianów, kartkówek wydłuża się czas pracy</w:t>
      </w:r>
      <w:r w:rsidR="00CD2446">
        <w:rPr>
          <w:color w:val="777777"/>
          <w:sz w:val="28"/>
          <w:szCs w:val="28"/>
        </w:rPr>
        <w:t xml:space="preserve"> </w:t>
      </w:r>
      <w:r w:rsidRPr="00804E38">
        <w:rPr>
          <w:color w:val="777777"/>
          <w:sz w:val="28"/>
          <w:szCs w:val="28"/>
        </w:rPr>
        <w:t>ucznia.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7. Uczeń  systematycznie prowadzi zeszyt,</w:t>
      </w:r>
      <w:r w:rsidR="00804E38" w:rsidRPr="00804E38">
        <w:rPr>
          <w:color w:val="777777"/>
          <w:sz w:val="28"/>
          <w:szCs w:val="28"/>
        </w:rPr>
        <w:t xml:space="preserve"> </w:t>
      </w:r>
      <w:r w:rsidRPr="00804E38">
        <w:rPr>
          <w:color w:val="777777"/>
          <w:sz w:val="28"/>
          <w:szCs w:val="28"/>
        </w:rPr>
        <w:t>zobowiązany jest do systematycznej poprawy popełnianych przez siebie błędów zgodnie ze</w:t>
      </w:r>
      <w:r w:rsidR="00804E38" w:rsidRPr="00804E38">
        <w:rPr>
          <w:color w:val="777777"/>
          <w:sz w:val="28"/>
          <w:szCs w:val="28"/>
        </w:rPr>
        <w:t xml:space="preserve"> </w:t>
      </w:r>
      <w:r w:rsidRPr="00804E38">
        <w:rPr>
          <w:color w:val="777777"/>
          <w:sz w:val="28"/>
          <w:szCs w:val="28"/>
        </w:rPr>
        <w:t>wskazówkami nauczyciela (ustnymi lub pisemnymi) zawsze korzystając ze „Słowniczka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ortograficznego”.</w:t>
      </w:r>
    </w:p>
    <w:p w:rsidR="002D51A8" w:rsidRPr="00804E38" w:rsidRDefault="00804E3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8.</w:t>
      </w:r>
      <w:r w:rsidR="002D51A8" w:rsidRPr="00804E38">
        <w:rPr>
          <w:color w:val="777777"/>
          <w:sz w:val="28"/>
          <w:szCs w:val="28"/>
        </w:rPr>
        <w:t>. Jeżeli zdarzy się, że praca ucznia jest nieczytelna, nauczyciel ocenia ją po odczytaniu</w:t>
      </w:r>
      <w:r w:rsidR="00CD2446">
        <w:rPr>
          <w:color w:val="777777"/>
          <w:sz w:val="28"/>
          <w:szCs w:val="28"/>
        </w:rPr>
        <w:t xml:space="preserve"> </w:t>
      </w:r>
      <w:r w:rsidR="002D51A8" w:rsidRPr="00804E38">
        <w:rPr>
          <w:color w:val="777777"/>
          <w:sz w:val="28"/>
          <w:szCs w:val="28"/>
        </w:rPr>
        <w:t>jej przez autora.</w:t>
      </w:r>
    </w:p>
    <w:p w:rsidR="002D51A8" w:rsidRPr="00804E38" w:rsidRDefault="00804E3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9</w:t>
      </w:r>
      <w:r w:rsidR="002D51A8" w:rsidRPr="00804E38">
        <w:rPr>
          <w:color w:val="777777"/>
          <w:sz w:val="28"/>
          <w:szCs w:val="28"/>
        </w:rPr>
        <w:t>. Uczeń może zapisywać treści drukowanymi literami (w klasie), w domu natomiast</w:t>
      </w:r>
      <w:r w:rsidR="00CD2446">
        <w:rPr>
          <w:color w:val="777777"/>
          <w:sz w:val="28"/>
          <w:szCs w:val="28"/>
        </w:rPr>
        <w:t xml:space="preserve"> </w:t>
      </w:r>
      <w:r w:rsidR="002D51A8" w:rsidRPr="00804E38">
        <w:rPr>
          <w:color w:val="777777"/>
          <w:sz w:val="28"/>
          <w:szCs w:val="28"/>
        </w:rPr>
        <w:t>przy użyciu komputera.</w:t>
      </w:r>
    </w:p>
    <w:p w:rsidR="002D51A8" w:rsidRPr="00804E38" w:rsidRDefault="00804E3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10</w:t>
      </w:r>
      <w:r w:rsidR="002D51A8" w:rsidRPr="00804E38">
        <w:rPr>
          <w:color w:val="777777"/>
          <w:sz w:val="28"/>
          <w:szCs w:val="28"/>
        </w:rPr>
        <w:t>. Uczeń może zapoznawać się z wersją audio lektury (tzw. książka mówiona).</w:t>
      </w:r>
    </w:p>
    <w:p w:rsidR="002D51A8" w:rsidRPr="00804E38" w:rsidRDefault="00804E3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11</w:t>
      </w:r>
      <w:r w:rsidR="002D51A8" w:rsidRPr="00804E38">
        <w:rPr>
          <w:color w:val="777777"/>
          <w:sz w:val="28"/>
          <w:szCs w:val="28"/>
        </w:rPr>
        <w:t xml:space="preserve">. Nie ocenia się estetyki zeszytu. </w:t>
      </w:r>
      <w:r w:rsidR="00CD2446">
        <w:rPr>
          <w:color w:val="777777"/>
          <w:sz w:val="28"/>
          <w:szCs w:val="28"/>
        </w:rPr>
        <w:t>Ocenie podlegać będą poszczególne zadania zlecone na lekcji</w:t>
      </w:r>
      <w:r w:rsidR="002D51A8" w:rsidRPr="00804E38">
        <w:rPr>
          <w:color w:val="777777"/>
          <w:sz w:val="28"/>
          <w:szCs w:val="28"/>
        </w:rPr>
        <w:t>.</w:t>
      </w:r>
    </w:p>
    <w:p w:rsidR="002D51A8" w:rsidRPr="00804E38" w:rsidRDefault="00804E3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12</w:t>
      </w:r>
      <w:r w:rsidR="002D51A8" w:rsidRPr="00804E38">
        <w:rPr>
          <w:color w:val="777777"/>
          <w:sz w:val="28"/>
          <w:szCs w:val="28"/>
        </w:rPr>
        <w:t>. Uczniowie o osłabionej pamięci słuchowej mają możliwość wydłużenia terminu</w:t>
      </w:r>
      <w:r w:rsidR="00CD2446">
        <w:rPr>
          <w:color w:val="777777"/>
          <w:sz w:val="28"/>
          <w:szCs w:val="28"/>
        </w:rPr>
        <w:t xml:space="preserve"> </w:t>
      </w:r>
      <w:r w:rsidR="002D51A8" w:rsidRPr="00804E38">
        <w:rPr>
          <w:color w:val="777777"/>
          <w:sz w:val="28"/>
          <w:szCs w:val="28"/>
        </w:rPr>
        <w:t>pamięciowego opanowania wiersza lub fragmentu prozy (wg uznania nauczyciela).</w:t>
      </w:r>
    </w:p>
    <w:p w:rsidR="002D51A8" w:rsidRPr="00804E38" w:rsidRDefault="00804E3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13</w:t>
      </w:r>
      <w:r w:rsidR="002D51A8" w:rsidRPr="00804E38">
        <w:rPr>
          <w:color w:val="777777"/>
          <w:sz w:val="28"/>
          <w:szCs w:val="28"/>
        </w:rPr>
        <w:t>. Największe znaczenie dla oceny końcowej ucznia z przedmiotu mają: wysiłek ucznia,</w:t>
      </w:r>
      <w:r w:rsidR="00CD2446">
        <w:rPr>
          <w:color w:val="777777"/>
          <w:sz w:val="28"/>
          <w:szCs w:val="28"/>
        </w:rPr>
        <w:t xml:space="preserve"> </w:t>
      </w:r>
      <w:r w:rsidR="002D51A8" w:rsidRPr="00804E38">
        <w:rPr>
          <w:color w:val="777777"/>
          <w:sz w:val="28"/>
          <w:szCs w:val="28"/>
        </w:rPr>
        <w:t>jego starania i motywacja oraz stopień zainteresowania przedmiotem, obowiązkowość</w:t>
      </w:r>
      <w:r w:rsidR="00CD2446">
        <w:rPr>
          <w:color w:val="777777"/>
          <w:sz w:val="28"/>
          <w:szCs w:val="28"/>
        </w:rPr>
        <w:t xml:space="preserve"> </w:t>
      </w:r>
      <w:r w:rsidR="002D51A8" w:rsidRPr="00804E38">
        <w:rPr>
          <w:color w:val="777777"/>
          <w:sz w:val="28"/>
          <w:szCs w:val="28"/>
        </w:rPr>
        <w:t>i poziom wypowiedzi ustnych.</w:t>
      </w:r>
    </w:p>
    <w:p w:rsidR="002D51A8" w:rsidRPr="00804E38" w:rsidRDefault="00804E3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14</w:t>
      </w:r>
      <w:r w:rsidR="002D51A8" w:rsidRPr="00804E38">
        <w:rPr>
          <w:color w:val="777777"/>
          <w:sz w:val="28"/>
          <w:szCs w:val="28"/>
        </w:rPr>
        <w:t>. Uczeń dyslektyczny wraz z rodzicem powinni systematycznie i rzetelnie pracować</w:t>
      </w:r>
      <w:r w:rsidR="00CD2446">
        <w:rPr>
          <w:color w:val="777777"/>
          <w:sz w:val="28"/>
          <w:szCs w:val="28"/>
        </w:rPr>
        <w:t xml:space="preserve"> </w:t>
      </w:r>
      <w:r w:rsidR="002D51A8" w:rsidRPr="00804E38">
        <w:rPr>
          <w:color w:val="777777"/>
          <w:sz w:val="28"/>
          <w:szCs w:val="28"/>
        </w:rPr>
        <w:t>w porozumieniu z nauczycielem w kierunku pokonywania trudności szkolnych.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 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  <w:u w:val="single"/>
        </w:rPr>
        <w:t>B) Zasady pracy z uczniem zdolnym: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- udział uczniów w konkursach przedmiotowych,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- praca w kołach zainteresowań,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- zaangażowanie w pomoc koleżeńską,</w:t>
      </w:r>
    </w:p>
    <w:p w:rsidR="002D51A8" w:rsidRPr="00804E38" w:rsidRDefault="002D51A8" w:rsidP="002D51A8">
      <w:pPr>
        <w:pStyle w:val="NormalnyWeb"/>
        <w:shd w:val="clear" w:color="auto" w:fill="FFFFFF"/>
        <w:spacing w:before="0" w:beforeAutospacing="0" w:after="0" w:afterAutospacing="0"/>
        <w:rPr>
          <w:color w:val="777777"/>
          <w:sz w:val="28"/>
          <w:szCs w:val="28"/>
        </w:rPr>
      </w:pPr>
      <w:r w:rsidRPr="00804E38">
        <w:rPr>
          <w:color w:val="777777"/>
          <w:sz w:val="28"/>
          <w:szCs w:val="28"/>
        </w:rPr>
        <w:t>- rozwiązywanie zadań dodatkowych.</w:t>
      </w:r>
    </w:p>
    <w:p w:rsidR="00620111" w:rsidRDefault="00620111"/>
    <w:p w:rsidR="00CD2446" w:rsidRDefault="00CD2446" w:rsidP="00804E3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</w:p>
    <w:p w:rsidR="00CD2446" w:rsidRDefault="00CD2446" w:rsidP="00804E3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</w:p>
    <w:p w:rsidR="00CD2446" w:rsidRDefault="00CD2446" w:rsidP="00804E3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</w:p>
    <w:p w:rsidR="00CD2446" w:rsidRDefault="00CD2446" w:rsidP="00804E3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</w:p>
    <w:p w:rsidR="00CD2446" w:rsidRDefault="00CD2446" w:rsidP="00804E3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</w:p>
    <w:p w:rsidR="00CD2446" w:rsidRDefault="00CD2446" w:rsidP="00804E3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</w:p>
    <w:p w:rsidR="00CD2446" w:rsidRDefault="00CD2446" w:rsidP="00804E38">
      <w:pPr>
        <w:pStyle w:val="NormalnyWeb"/>
        <w:shd w:val="clear" w:color="auto" w:fill="FFFFFF"/>
        <w:spacing w:before="0" w:beforeAutospacing="0" w:after="0" w:afterAutospacing="0"/>
        <w:rPr>
          <w:b/>
          <w:bCs/>
          <w:color w:val="777777"/>
          <w:sz w:val="28"/>
          <w:szCs w:val="28"/>
        </w:rPr>
      </w:pPr>
      <w:bookmarkStart w:id="0" w:name="_GoBack"/>
      <w:bookmarkEnd w:id="0"/>
    </w:p>
    <w:sectPr w:rsidR="00CD2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6C26"/>
    <w:multiLevelType w:val="multilevel"/>
    <w:tmpl w:val="9C4A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4F2C5F"/>
    <w:multiLevelType w:val="multilevel"/>
    <w:tmpl w:val="05EE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B35ACE"/>
    <w:multiLevelType w:val="multilevel"/>
    <w:tmpl w:val="AF5A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4266BE0"/>
    <w:multiLevelType w:val="multilevel"/>
    <w:tmpl w:val="95649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596480"/>
    <w:multiLevelType w:val="multilevel"/>
    <w:tmpl w:val="A47A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8B75FB"/>
    <w:multiLevelType w:val="multilevel"/>
    <w:tmpl w:val="FD36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1A8"/>
    <w:rsid w:val="00127AD3"/>
    <w:rsid w:val="002D51A8"/>
    <w:rsid w:val="00620111"/>
    <w:rsid w:val="00804E38"/>
    <w:rsid w:val="00CD2446"/>
    <w:rsid w:val="00D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E1ECF"/>
  <w15:chartTrackingRefBased/>
  <w15:docId w15:val="{8B1F3121-E788-439E-9111-72302ADE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D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9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1393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Czytelnik</dc:creator>
  <cp:keywords/>
  <dc:description/>
  <cp:lastModifiedBy>Czytelnik</cp:lastModifiedBy>
  <cp:revision>5</cp:revision>
  <cp:lastPrinted>2025-09-15T08:38:00Z</cp:lastPrinted>
  <dcterms:created xsi:type="dcterms:W3CDTF">2024-09-17T08:51:00Z</dcterms:created>
  <dcterms:modified xsi:type="dcterms:W3CDTF">2025-09-19T08:13:00Z</dcterms:modified>
</cp:coreProperties>
</file>